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1FA770" w14:textId="3C20B9E4" w:rsidR="00095EF9" w:rsidRPr="00095EF9" w:rsidRDefault="00041108" w:rsidP="00095EF9">
      <w:pPr>
        <w:tabs>
          <w:tab w:val="center" w:pos="4513"/>
          <w:tab w:val="right" w:pos="9026"/>
        </w:tabs>
        <w:spacing w:after="0" w:line="240" w:lineRule="auto"/>
        <w:rPr>
          <w:rFonts w:ascii="Calibri" w:eastAsia="Calibri" w:hAnsi="Calibri" w:cs="Times New Roman"/>
          <w:kern w:val="0"/>
          <w:sz w:val="24"/>
          <w:szCs w:val="24"/>
          <w:lang w:val="ro-RO" w:bidi="ar-SA"/>
          <w14:ligatures w14:val="none"/>
        </w:rPr>
      </w:pPr>
      <w:r>
        <w:rPr>
          <w:rFonts w:ascii="Calibri" w:eastAsia="Calibri" w:hAnsi="Calibri" w:cs="Times New Roman"/>
          <w:kern w:val="0"/>
          <w:sz w:val="24"/>
          <w:szCs w:val="24"/>
          <w:lang w:val="fr-FR" w:bidi="ar-SA"/>
          <w14:ligatures w14:val="none"/>
        </w:rPr>
        <w:t xml:space="preserve">NR. </w:t>
      </w:r>
      <w:r w:rsidRPr="00041108">
        <w:rPr>
          <w:rFonts w:ascii="Calibri" w:eastAsia="Calibri" w:hAnsi="Calibri" w:cs="Times New Roman"/>
          <w:i/>
          <w:iCs/>
          <w:kern w:val="0"/>
          <w:sz w:val="24"/>
          <w:szCs w:val="24"/>
          <w:lang w:bidi="ar-SA"/>
          <w14:ligatures w14:val="none"/>
        </w:rPr>
        <w:t> </w:t>
      </w:r>
      <w:r w:rsidRPr="00041108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bidi="ar-SA"/>
          <w14:ligatures w14:val="none"/>
        </w:rPr>
        <w:t>42667</w:t>
      </w:r>
      <w:r w:rsidRPr="00041108">
        <w:rPr>
          <w:rFonts w:ascii="Calibri" w:eastAsia="Calibri" w:hAnsi="Calibri" w:cs="Times New Roman"/>
          <w:i/>
          <w:iCs/>
          <w:kern w:val="0"/>
          <w:sz w:val="24"/>
          <w:szCs w:val="24"/>
          <w:lang w:bidi="ar-SA"/>
          <w14:ligatures w14:val="none"/>
        </w:rPr>
        <w:t> din </w:t>
      </w:r>
      <w:r w:rsidRPr="00041108">
        <w:rPr>
          <w:rFonts w:ascii="Calibri" w:eastAsia="Calibri" w:hAnsi="Calibri" w:cs="Times New Roman"/>
          <w:b/>
          <w:bCs/>
          <w:i/>
          <w:iCs/>
          <w:kern w:val="0"/>
          <w:sz w:val="24"/>
          <w:szCs w:val="24"/>
          <w:lang w:bidi="ar-SA"/>
          <w14:ligatures w14:val="none"/>
        </w:rPr>
        <w:t>20.12.2024</w:t>
      </w:r>
    </w:p>
    <w:p w14:paraId="2BFD827F" w14:textId="77777777" w:rsidR="00095EF9" w:rsidRDefault="00095EF9" w:rsidP="007738D1">
      <w:pPr>
        <w:jc w:val="center"/>
        <w:rPr>
          <w:sz w:val="32"/>
          <w:szCs w:val="32"/>
          <w:lang w:val="it-IT"/>
        </w:rPr>
      </w:pPr>
    </w:p>
    <w:p w14:paraId="5C933AAE" w14:textId="48D04482" w:rsidR="008544CB" w:rsidRPr="00077FF6" w:rsidRDefault="007738D1" w:rsidP="00B25A9B">
      <w:pPr>
        <w:jc w:val="center"/>
        <w:rPr>
          <w:b/>
          <w:bCs/>
          <w:sz w:val="32"/>
          <w:szCs w:val="32"/>
          <w:lang w:val="it-IT"/>
        </w:rPr>
      </w:pPr>
      <w:r w:rsidRPr="00077FF6">
        <w:rPr>
          <w:b/>
          <w:bCs/>
          <w:sz w:val="32"/>
          <w:szCs w:val="32"/>
          <w:lang w:val="it-IT"/>
        </w:rPr>
        <w:t>PROIECT DE HOTARARE</w:t>
      </w:r>
    </w:p>
    <w:p w14:paraId="7A099F2C" w14:textId="5DDE5AB5" w:rsidR="009E4B98" w:rsidRPr="009E4B98" w:rsidRDefault="007738D1" w:rsidP="009E4B98">
      <w:pPr>
        <w:jc w:val="center"/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</w:pPr>
      <w:r w:rsidRPr="007D5BF4">
        <w:rPr>
          <w:b/>
          <w:bCs/>
          <w:sz w:val="30"/>
          <w:szCs w:val="30"/>
          <w:lang w:val="it-IT"/>
        </w:rPr>
        <w:t>P</w:t>
      </w:r>
      <w:r w:rsidR="000153C5">
        <w:rPr>
          <w:b/>
          <w:bCs/>
          <w:sz w:val="30"/>
          <w:szCs w:val="30"/>
          <w:lang w:val="it-IT"/>
        </w:rPr>
        <w:t xml:space="preserve">rivind </w:t>
      </w:r>
      <w:r w:rsidR="00CE3FF0">
        <w:rPr>
          <w:b/>
          <w:bCs/>
          <w:sz w:val="30"/>
          <w:szCs w:val="30"/>
          <w:lang w:val="it-IT"/>
        </w:rPr>
        <w:t xml:space="preserve">aprobarea </w:t>
      </w:r>
      <w:r w:rsidR="009E4B98">
        <w:rPr>
          <w:b/>
          <w:bCs/>
          <w:sz w:val="30"/>
          <w:szCs w:val="30"/>
          <w:lang w:val="it-IT"/>
        </w:rPr>
        <w:t xml:space="preserve"> </w:t>
      </w:r>
      <w:r w:rsidR="005067AF"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  <w:t xml:space="preserve">Regulamentului </w:t>
      </w:r>
      <w:r w:rsidR="00CE3FF0"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  <w:t xml:space="preserve">ce </w:t>
      </w:r>
      <w:r w:rsidR="005067AF" w:rsidRPr="005067AF">
        <w:rPr>
          <w:rFonts w:ascii="Calibri" w:eastAsia="Calibri" w:hAnsi="Calibri" w:cs="Times New Roman"/>
          <w:b/>
          <w:kern w:val="0"/>
          <w:sz w:val="28"/>
          <w:szCs w:val="28"/>
          <w:lang w:bidi="ar-SA"/>
          <w14:ligatures w14:val="none"/>
        </w:rPr>
        <w:t xml:space="preserve"> </w:t>
      </w:r>
      <w:r w:rsidR="00CE3FF0"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  <w:t>reglementează  cadrul</w:t>
      </w:r>
      <w:r w:rsidR="009E4B98" w:rsidRPr="009E4B98"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  <w:t xml:space="preserve"> general de analiza si soluționare a cererilor de repartizare a locuințelor pentru tineri, de tip A.N.L., închirierea, administrarea si exploatarea acestora</w:t>
      </w:r>
      <w:bookmarkStart w:id="0" w:name="_GoBack"/>
      <w:bookmarkEnd w:id="0"/>
      <w:r w:rsidR="009E4B98" w:rsidRPr="009E4B98">
        <w:rPr>
          <w:rFonts w:ascii="Calibri" w:eastAsia="Calibri" w:hAnsi="Calibri" w:cs="Times New Roman"/>
          <w:b/>
          <w:kern w:val="0"/>
          <w:sz w:val="28"/>
          <w:szCs w:val="28"/>
          <w:lang w:val="ro-RO" w:bidi="ar-SA"/>
          <w14:ligatures w14:val="none"/>
        </w:rPr>
        <w:t>, in Municipiul Dej</w:t>
      </w:r>
    </w:p>
    <w:p w14:paraId="59CB1E55" w14:textId="675FB4A6" w:rsidR="007738D1" w:rsidRPr="007D5BF4" w:rsidRDefault="007738D1" w:rsidP="007738D1">
      <w:pPr>
        <w:jc w:val="center"/>
        <w:rPr>
          <w:b/>
          <w:bCs/>
          <w:sz w:val="30"/>
          <w:szCs w:val="30"/>
          <w:lang w:val="it-IT"/>
        </w:rPr>
      </w:pPr>
    </w:p>
    <w:p w14:paraId="498C25D7" w14:textId="45530CAF" w:rsidR="00BF3791" w:rsidRPr="00B25A9B" w:rsidRDefault="00054754" w:rsidP="00054754">
      <w:pPr>
        <w:rPr>
          <w:b/>
          <w:bCs/>
          <w:sz w:val="28"/>
          <w:szCs w:val="28"/>
          <w:lang w:val="it-IT"/>
        </w:rPr>
      </w:pPr>
      <w:r w:rsidRPr="00B25A9B">
        <w:rPr>
          <w:b/>
          <w:bCs/>
          <w:sz w:val="28"/>
          <w:szCs w:val="28"/>
          <w:lang w:val="it-IT"/>
        </w:rPr>
        <w:t xml:space="preserve">      </w:t>
      </w:r>
      <w:r w:rsidR="00BF3791" w:rsidRPr="00B25A9B">
        <w:rPr>
          <w:b/>
          <w:bCs/>
          <w:sz w:val="28"/>
          <w:szCs w:val="28"/>
          <w:lang w:val="it-IT"/>
        </w:rPr>
        <w:t xml:space="preserve">Primarul municipiului Dej, judeţul Cluj </w:t>
      </w:r>
      <w:r w:rsidR="00077FF6" w:rsidRPr="00B25A9B">
        <w:rPr>
          <w:b/>
          <w:bCs/>
          <w:sz w:val="28"/>
          <w:szCs w:val="28"/>
          <w:lang w:val="it-IT"/>
        </w:rPr>
        <w:t>,</w:t>
      </w:r>
    </w:p>
    <w:p w14:paraId="6B388BF1" w14:textId="3B0D47DA" w:rsidR="00D42CCE" w:rsidRPr="00680B5F" w:rsidRDefault="00BF3791" w:rsidP="00054754">
      <w:pPr>
        <w:jc w:val="both"/>
        <w:rPr>
          <w:bCs/>
          <w:sz w:val="28"/>
          <w:szCs w:val="28"/>
          <w:lang w:val="ro-RO"/>
        </w:rPr>
      </w:pPr>
      <w:r w:rsidRPr="00B25A9B">
        <w:rPr>
          <w:sz w:val="28"/>
          <w:szCs w:val="28"/>
          <w:lang w:val="it-IT"/>
        </w:rPr>
        <w:t xml:space="preserve">           </w:t>
      </w:r>
      <w:r w:rsidR="002B684B" w:rsidRPr="00237B3A">
        <w:rPr>
          <w:sz w:val="28"/>
          <w:szCs w:val="28"/>
          <w:lang w:val="ro-RO"/>
        </w:rPr>
        <w:t>Analiz</w:t>
      </w:r>
      <w:r w:rsidR="002B684B" w:rsidRPr="00237B3A">
        <w:rPr>
          <w:rFonts w:cstheme="minorHAnsi"/>
          <w:sz w:val="28"/>
          <w:szCs w:val="28"/>
          <w:lang w:val="ro-RO"/>
        </w:rPr>
        <w:t>â</w:t>
      </w:r>
      <w:r w:rsidR="00003CA4" w:rsidRPr="00237B3A">
        <w:rPr>
          <w:sz w:val="28"/>
          <w:szCs w:val="28"/>
          <w:lang w:val="ro-RO"/>
        </w:rPr>
        <w:t>nd</w:t>
      </w:r>
      <w:r w:rsidRPr="00237B3A">
        <w:rPr>
          <w:sz w:val="28"/>
          <w:szCs w:val="28"/>
          <w:lang w:val="ro-RO"/>
        </w:rPr>
        <w:t xml:space="preserve"> Raport</w:t>
      </w:r>
      <w:r w:rsidR="00CC3C89" w:rsidRPr="00237B3A">
        <w:rPr>
          <w:sz w:val="28"/>
          <w:szCs w:val="28"/>
          <w:lang w:val="ro-RO"/>
        </w:rPr>
        <w:t xml:space="preserve">ul </w:t>
      </w:r>
      <w:r w:rsidR="00680B5F">
        <w:rPr>
          <w:sz w:val="28"/>
          <w:szCs w:val="28"/>
          <w:lang w:val="ro-RO"/>
        </w:rPr>
        <w:t xml:space="preserve">de specialitate </w:t>
      </w:r>
      <w:r w:rsidR="00041108">
        <w:rPr>
          <w:sz w:val="28"/>
          <w:szCs w:val="28"/>
          <w:lang w:val="ro-RO"/>
        </w:rPr>
        <w:t xml:space="preserve">nr. </w:t>
      </w:r>
      <w:r w:rsidR="00041108" w:rsidRPr="00041108">
        <w:rPr>
          <w:sz w:val="28"/>
          <w:szCs w:val="28"/>
          <w:lang w:val="ro-RO"/>
        </w:rPr>
        <w:t>42667 din 20.12.2024</w:t>
      </w:r>
      <w:r w:rsidR="004C1D4B" w:rsidRPr="00237B3A">
        <w:rPr>
          <w:sz w:val="28"/>
          <w:szCs w:val="28"/>
          <w:lang w:val="ro-RO"/>
        </w:rPr>
        <w:t xml:space="preserve"> </w:t>
      </w:r>
      <w:r w:rsidRPr="00237B3A">
        <w:rPr>
          <w:sz w:val="28"/>
          <w:szCs w:val="28"/>
          <w:lang w:val="ro-RO"/>
        </w:rPr>
        <w:t>al</w:t>
      </w:r>
      <w:r w:rsidR="00877508" w:rsidRPr="00237B3A">
        <w:rPr>
          <w:sz w:val="28"/>
          <w:szCs w:val="28"/>
          <w:lang w:val="ro-RO"/>
        </w:rPr>
        <w:t xml:space="preserve"> Compartimentului Patrimoniu </w:t>
      </w:r>
      <w:r w:rsidRPr="00237B3A">
        <w:rPr>
          <w:sz w:val="28"/>
          <w:szCs w:val="28"/>
          <w:lang w:val="ro-RO"/>
        </w:rPr>
        <w:t xml:space="preserve"> </w:t>
      </w:r>
      <w:r w:rsidR="00663792" w:rsidRPr="00237B3A">
        <w:rPr>
          <w:sz w:val="28"/>
          <w:szCs w:val="28"/>
          <w:lang w:val="ro-RO"/>
        </w:rPr>
        <w:t>întocmit</w:t>
      </w:r>
      <w:r w:rsidR="00877508" w:rsidRPr="00237B3A">
        <w:rPr>
          <w:sz w:val="28"/>
          <w:szCs w:val="28"/>
          <w:lang w:val="ro-RO"/>
        </w:rPr>
        <w:t xml:space="preserve"> in baza </w:t>
      </w:r>
      <w:r w:rsidR="00663792" w:rsidRPr="00237B3A">
        <w:rPr>
          <w:sz w:val="28"/>
          <w:szCs w:val="28"/>
          <w:lang w:val="ro-RO"/>
        </w:rPr>
        <w:t>Procesului</w:t>
      </w:r>
      <w:r w:rsidR="00877508" w:rsidRPr="00237B3A">
        <w:rPr>
          <w:sz w:val="28"/>
          <w:szCs w:val="28"/>
          <w:lang w:val="ro-RO"/>
        </w:rPr>
        <w:t xml:space="preserve"> Verbal </w:t>
      </w:r>
      <w:r w:rsidR="00680B5F">
        <w:rPr>
          <w:sz w:val="28"/>
          <w:szCs w:val="28"/>
          <w:lang w:val="ro-RO"/>
        </w:rPr>
        <w:t xml:space="preserve">cu </w:t>
      </w:r>
      <w:r w:rsidR="00680B5F" w:rsidRPr="00680B5F">
        <w:rPr>
          <w:sz w:val="28"/>
          <w:szCs w:val="28"/>
          <w:lang w:val="ro-RO"/>
        </w:rPr>
        <w:t xml:space="preserve">nr. 42575 din 19.12.2024 </w:t>
      </w:r>
      <w:r w:rsidR="005D5E11" w:rsidRPr="00237B3A">
        <w:rPr>
          <w:sz w:val="28"/>
          <w:szCs w:val="28"/>
          <w:lang w:val="ro-RO"/>
        </w:rPr>
        <w:t xml:space="preserve"> </w:t>
      </w:r>
      <w:r w:rsidR="0092705C" w:rsidRPr="00237B3A">
        <w:rPr>
          <w:sz w:val="28"/>
          <w:szCs w:val="28"/>
          <w:lang w:val="ro-RO"/>
        </w:rPr>
        <w:t xml:space="preserve">al </w:t>
      </w:r>
      <w:r w:rsidRPr="00237B3A">
        <w:rPr>
          <w:sz w:val="28"/>
          <w:szCs w:val="28"/>
          <w:lang w:val="ro-RO"/>
        </w:rPr>
        <w:t xml:space="preserve">Comisiei mixte </w:t>
      </w:r>
      <w:r w:rsidR="002B684B" w:rsidRPr="00237B3A">
        <w:rPr>
          <w:sz w:val="28"/>
          <w:szCs w:val="28"/>
          <w:lang w:val="ro-RO"/>
        </w:rPr>
        <w:t>de analiz</w:t>
      </w:r>
      <w:r w:rsidR="002B684B" w:rsidRPr="00237B3A">
        <w:rPr>
          <w:rFonts w:cstheme="minorHAnsi"/>
          <w:sz w:val="28"/>
          <w:szCs w:val="28"/>
          <w:lang w:val="ro-RO"/>
        </w:rPr>
        <w:t>ă</w:t>
      </w:r>
      <w:r w:rsidR="002B684B" w:rsidRPr="00237B3A">
        <w:rPr>
          <w:sz w:val="28"/>
          <w:szCs w:val="28"/>
          <w:lang w:val="ro-RO"/>
        </w:rPr>
        <w:t xml:space="preserve"> </w:t>
      </w:r>
      <w:r w:rsidR="000C6094" w:rsidRPr="00237B3A">
        <w:rPr>
          <w:rFonts w:cstheme="minorHAnsi"/>
          <w:sz w:val="28"/>
          <w:szCs w:val="28"/>
          <w:lang w:val="ro-RO"/>
        </w:rPr>
        <w:t>ș</w:t>
      </w:r>
      <w:r w:rsidR="000C6094" w:rsidRPr="00237B3A">
        <w:rPr>
          <w:sz w:val="28"/>
          <w:szCs w:val="28"/>
          <w:lang w:val="ro-RO"/>
        </w:rPr>
        <w:t>i</w:t>
      </w:r>
      <w:r w:rsidR="002B684B" w:rsidRPr="00237B3A">
        <w:rPr>
          <w:sz w:val="28"/>
          <w:szCs w:val="28"/>
          <w:lang w:val="ro-RO"/>
        </w:rPr>
        <w:t xml:space="preserve"> verificare a</w:t>
      </w:r>
      <w:r w:rsidR="0029418F" w:rsidRPr="00237B3A">
        <w:rPr>
          <w:sz w:val="28"/>
          <w:szCs w:val="28"/>
          <w:lang w:val="ro-RO"/>
        </w:rPr>
        <w:t xml:space="preserve"> dosar</w:t>
      </w:r>
      <w:r w:rsidR="00D42CCE" w:rsidRPr="00237B3A">
        <w:rPr>
          <w:sz w:val="28"/>
          <w:szCs w:val="28"/>
          <w:lang w:val="ro-RO"/>
        </w:rPr>
        <w:t xml:space="preserve">elor privind </w:t>
      </w:r>
      <w:r w:rsidR="00663792" w:rsidRPr="00237B3A">
        <w:rPr>
          <w:sz w:val="28"/>
          <w:szCs w:val="28"/>
          <w:lang w:val="ro-RO"/>
        </w:rPr>
        <w:t>închirierea</w:t>
      </w:r>
      <w:r w:rsidR="00D42CCE" w:rsidRPr="00237B3A">
        <w:rPr>
          <w:sz w:val="28"/>
          <w:szCs w:val="28"/>
          <w:lang w:val="ro-RO"/>
        </w:rPr>
        <w:t xml:space="preserve"> </w:t>
      </w:r>
      <w:r w:rsidR="00663792" w:rsidRPr="00237B3A">
        <w:rPr>
          <w:sz w:val="28"/>
          <w:szCs w:val="28"/>
          <w:lang w:val="ro-RO"/>
        </w:rPr>
        <w:t>locuin</w:t>
      </w:r>
      <w:r w:rsidR="00663792" w:rsidRPr="00237B3A">
        <w:rPr>
          <w:rFonts w:cstheme="minorHAnsi"/>
          <w:sz w:val="28"/>
          <w:szCs w:val="28"/>
          <w:lang w:val="ro-RO"/>
        </w:rPr>
        <w:t>ț</w:t>
      </w:r>
      <w:r w:rsidR="00663792" w:rsidRPr="00237B3A">
        <w:rPr>
          <w:sz w:val="28"/>
          <w:szCs w:val="28"/>
          <w:lang w:val="ro-RO"/>
        </w:rPr>
        <w:t>elor</w:t>
      </w:r>
      <w:r w:rsidR="0029418F" w:rsidRPr="00237B3A">
        <w:rPr>
          <w:sz w:val="28"/>
          <w:szCs w:val="28"/>
          <w:lang w:val="ro-RO"/>
        </w:rPr>
        <w:t xml:space="preserve"> A.N.L. </w:t>
      </w:r>
      <w:r w:rsidR="00CC2130" w:rsidRPr="00237B3A">
        <w:rPr>
          <w:sz w:val="28"/>
          <w:szCs w:val="28"/>
          <w:lang w:val="ro-RO"/>
        </w:rPr>
        <w:t>constituit</w:t>
      </w:r>
      <w:r w:rsidR="00D42CCE" w:rsidRPr="00237B3A">
        <w:rPr>
          <w:rFonts w:cstheme="minorHAnsi"/>
          <w:sz w:val="28"/>
          <w:szCs w:val="28"/>
          <w:lang w:val="ro-RO"/>
        </w:rPr>
        <w:t>ă</w:t>
      </w:r>
      <w:r w:rsidR="00D42CCE" w:rsidRPr="00237B3A">
        <w:rPr>
          <w:sz w:val="28"/>
          <w:szCs w:val="28"/>
          <w:lang w:val="ro-RO"/>
        </w:rPr>
        <w:t xml:space="preserve"> prin </w:t>
      </w:r>
      <w:r w:rsidR="00663792" w:rsidRPr="00237B3A">
        <w:rPr>
          <w:sz w:val="28"/>
          <w:szCs w:val="28"/>
          <w:lang w:val="ro-RO"/>
        </w:rPr>
        <w:t>Dispozi</w:t>
      </w:r>
      <w:r w:rsidR="00663792" w:rsidRPr="00237B3A">
        <w:rPr>
          <w:rFonts w:cstheme="minorHAnsi"/>
          <w:sz w:val="28"/>
          <w:szCs w:val="28"/>
          <w:lang w:val="ro-RO"/>
        </w:rPr>
        <w:t>ț</w:t>
      </w:r>
      <w:r w:rsidR="00663792" w:rsidRPr="00237B3A">
        <w:rPr>
          <w:sz w:val="28"/>
          <w:szCs w:val="28"/>
          <w:lang w:val="ro-RO"/>
        </w:rPr>
        <w:t>ia</w:t>
      </w:r>
      <w:r w:rsidR="00680B5F">
        <w:rPr>
          <w:sz w:val="28"/>
          <w:szCs w:val="28"/>
          <w:lang w:val="ro-RO"/>
        </w:rPr>
        <w:t xml:space="preserve"> Primarului </w:t>
      </w:r>
      <w:r w:rsidR="00680B5F" w:rsidRPr="00680B5F">
        <w:rPr>
          <w:sz w:val="28"/>
          <w:szCs w:val="28"/>
          <w:lang w:val="ro-RO"/>
        </w:rPr>
        <w:t>nr.1698/05.11.2024 si extinsă prin H.C.L. nr. 155 din 27.04.2024</w:t>
      </w:r>
      <w:r w:rsidR="00680B5F">
        <w:rPr>
          <w:bCs/>
          <w:sz w:val="28"/>
          <w:szCs w:val="28"/>
          <w:lang w:val="ro-RO"/>
        </w:rPr>
        <w:t>;</w:t>
      </w:r>
      <w:r w:rsidRPr="00237B3A">
        <w:rPr>
          <w:sz w:val="28"/>
          <w:szCs w:val="28"/>
          <w:lang w:val="ro-RO"/>
        </w:rPr>
        <w:t xml:space="preserve">  </w:t>
      </w:r>
    </w:p>
    <w:p w14:paraId="0F44DAB4" w14:textId="0D6A93DD" w:rsidR="00003CA4" w:rsidRPr="00237B3A" w:rsidRDefault="00D42CCE" w:rsidP="00054754">
      <w:pPr>
        <w:jc w:val="both"/>
        <w:rPr>
          <w:sz w:val="28"/>
          <w:szCs w:val="28"/>
          <w:lang w:val="ro-RO"/>
        </w:rPr>
      </w:pPr>
      <w:r w:rsidRPr="00237B3A">
        <w:rPr>
          <w:sz w:val="28"/>
          <w:szCs w:val="28"/>
          <w:lang w:val="ro-RO"/>
        </w:rPr>
        <w:t xml:space="preserve">     </w:t>
      </w:r>
      <w:r w:rsidR="003A0DD4" w:rsidRPr="00237B3A">
        <w:rPr>
          <w:sz w:val="28"/>
          <w:szCs w:val="28"/>
          <w:lang w:val="ro-RO"/>
        </w:rPr>
        <w:t xml:space="preserve"> </w:t>
      </w:r>
      <w:r w:rsidRPr="00237B3A">
        <w:rPr>
          <w:sz w:val="28"/>
          <w:szCs w:val="28"/>
          <w:lang w:val="ro-RO"/>
        </w:rPr>
        <w:t xml:space="preserve"> Av</w:t>
      </w:r>
      <w:r w:rsidRPr="00237B3A">
        <w:rPr>
          <w:rFonts w:cstheme="minorHAnsi"/>
          <w:sz w:val="28"/>
          <w:szCs w:val="28"/>
          <w:lang w:val="ro-RO"/>
        </w:rPr>
        <w:t>â</w:t>
      </w:r>
      <w:r w:rsidRPr="00237B3A">
        <w:rPr>
          <w:sz w:val="28"/>
          <w:szCs w:val="28"/>
          <w:lang w:val="ro-RO"/>
        </w:rPr>
        <w:t xml:space="preserve">nd </w:t>
      </w:r>
      <w:r w:rsidRPr="00237B3A">
        <w:rPr>
          <w:rFonts w:cstheme="minorHAnsi"/>
          <w:sz w:val="28"/>
          <w:szCs w:val="28"/>
          <w:lang w:val="ro-RO"/>
        </w:rPr>
        <w:t>î</w:t>
      </w:r>
      <w:r w:rsidR="00003CA4" w:rsidRPr="00237B3A">
        <w:rPr>
          <w:sz w:val="28"/>
          <w:szCs w:val="28"/>
          <w:lang w:val="ro-RO"/>
        </w:rPr>
        <w:t xml:space="preserve">n vedere </w:t>
      </w:r>
      <w:r w:rsidR="00663792" w:rsidRPr="00237B3A">
        <w:rPr>
          <w:sz w:val="28"/>
          <w:szCs w:val="28"/>
          <w:lang w:val="ro-RO"/>
        </w:rPr>
        <w:t>Hotărârea</w:t>
      </w:r>
      <w:r w:rsidR="00003CA4" w:rsidRPr="00237B3A">
        <w:rPr>
          <w:sz w:val="28"/>
          <w:szCs w:val="28"/>
          <w:lang w:val="ro-RO"/>
        </w:rPr>
        <w:t xml:space="preserve"> Consiliului </w:t>
      </w:r>
      <w:r w:rsidR="00CC3C89" w:rsidRPr="00237B3A">
        <w:rPr>
          <w:sz w:val="28"/>
          <w:szCs w:val="28"/>
          <w:lang w:val="ro-RO"/>
        </w:rPr>
        <w:t xml:space="preserve">Local al Municipiului Dej nr. 118 din 11.08.2023 prin care s-au adoptat </w:t>
      </w:r>
      <w:r w:rsidR="00013707" w:rsidRPr="00237B3A">
        <w:rPr>
          <w:sz w:val="28"/>
          <w:szCs w:val="28"/>
          <w:lang w:val="ro-RO"/>
        </w:rPr>
        <w:t>criterii</w:t>
      </w:r>
      <w:r w:rsidR="00CC3C89" w:rsidRPr="00237B3A">
        <w:rPr>
          <w:sz w:val="28"/>
          <w:szCs w:val="28"/>
          <w:lang w:val="ro-RO"/>
        </w:rPr>
        <w:t>le</w:t>
      </w:r>
      <w:r w:rsidR="00013707" w:rsidRPr="00237B3A">
        <w:rPr>
          <w:sz w:val="28"/>
          <w:szCs w:val="28"/>
          <w:lang w:val="ro-RO"/>
        </w:rPr>
        <w:t xml:space="preserve"> pentru stabilirea ordinii de prioritate în soluționarea cererilor de locuințe și în repartizarea locuințelor pentr</w:t>
      </w:r>
      <w:r w:rsidR="00CC3C89" w:rsidRPr="00237B3A">
        <w:rPr>
          <w:sz w:val="28"/>
          <w:szCs w:val="28"/>
          <w:lang w:val="ro-RO"/>
        </w:rPr>
        <w:t>u tineri, destinate închirierii</w:t>
      </w:r>
      <w:r w:rsidR="00013707" w:rsidRPr="00237B3A">
        <w:rPr>
          <w:sz w:val="28"/>
          <w:szCs w:val="28"/>
          <w:lang w:val="ro-RO"/>
        </w:rPr>
        <w:t xml:space="preserve"> , in Municipiul Dej ; </w:t>
      </w:r>
    </w:p>
    <w:p w14:paraId="2566DCBC" w14:textId="6F9100E3" w:rsidR="00003CA4" w:rsidRPr="00237B3A" w:rsidRDefault="00D42CCE" w:rsidP="00054754">
      <w:pPr>
        <w:jc w:val="both"/>
        <w:rPr>
          <w:sz w:val="28"/>
          <w:szCs w:val="28"/>
          <w:lang w:val="ro-RO"/>
        </w:rPr>
      </w:pPr>
      <w:r w:rsidRPr="00237B3A">
        <w:rPr>
          <w:sz w:val="28"/>
          <w:szCs w:val="28"/>
          <w:lang w:val="ro-RO"/>
        </w:rPr>
        <w:t xml:space="preserve">         Lu</w:t>
      </w:r>
      <w:r w:rsidRPr="00237B3A">
        <w:rPr>
          <w:rFonts w:cstheme="minorHAnsi"/>
          <w:sz w:val="28"/>
          <w:szCs w:val="28"/>
          <w:lang w:val="ro-RO"/>
        </w:rPr>
        <w:t>â</w:t>
      </w:r>
      <w:r w:rsidRPr="00237B3A">
        <w:rPr>
          <w:sz w:val="28"/>
          <w:szCs w:val="28"/>
          <w:lang w:val="ro-RO"/>
        </w:rPr>
        <w:t xml:space="preserve">nd </w:t>
      </w:r>
      <w:r w:rsidRPr="00237B3A">
        <w:rPr>
          <w:rFonts w:cstheme="minorHAnsi"/>
          <w:sz w:val="28"/>
          <w:szCs w:val="28"/>
          <w:lang w:val="ro-RO"/>
        </w:rPr>
        <w:t>î</w:t>
      </w:r>
      <w:r w:rsidR="00013707" w:rsidRPr="00237B3A">
        <w:rPr>
          <w:sz w:val="28"/>
          <w:szCs w:val="28"/>
          <w:lang w:val="ro-RO"/>
        </w:rPr>
        <w:t>n co</w:t>
      </w:r>
      <w:r w:rsidR="00736237" w:rsidRPr="00237B3A">
        <w:rPr>
          <w:sz w:val="28"/>
          <w:szCs w:val="28"/>
          <w:lang w:val="ro-RO"/>
        </w:rPr>
        <w:t>nsiderare</w:t>
      </w:r>
      <w:r w:rsidR="003A0DD4" w:rsidRPr="00237B3A">
        <w:rPr>
          <w:sz w:val="28"/>
          <w:szCs w:val="28"/>
          <w:lang w:val="ro-RO"/>
        </w:rPr>
        <w:t xml:space="preserve"> adresa nr.129857 din 22.08.2023 </w:t>
      </w:r>
      <w:r w:rsidR="00663792" w:rsidRPr="00237B3A">
        <w:rPr>
          <w:sz w:val="28"/>
          <w:szCs w:val="28"/>
          <w:lang w:val="ro-RO"/>
        </w:rPr>
        <w:t>înregistrat</w:t>
      </w:r>
      <w:r w:rsidR="00663792" w:rsidRPr="00237B3A">
        <w:rPr>
          <w:rFonts w:cstheme="minorHAnsi"/>
          <w:sz w:val="28"/>
          <w:szCs w:val="28"/>
          <w:lang w:val="ro-RO"/>
        </w:rPr>
        <w:t>ă</w:t>
      </w:r>
      <w:r w:rsidR="00013707" w:rsidRPr="00237B3A">
        <w:rPr>
          <w:sz w:val="28"/>
          <w:szCs w:val="28"/>
          <w:lang w:val="ro-RO"/>
        </w:rPr>
        <w:t xml:space="preserve"> la</w:t>
      </w:r>
      <w:r w:rsidR="003A0DD4" w:rsidRPr="00237B3A">
        <w:rPr>
          <w:sz w:val="28"/>
          <w:szCs w:val="28"/>
          <w:lang w:val="ro-RO"/>
        </w:rPr>
        <w:t xml:space="preserve"> Municipiul Dej sub nr.26059 din 30.08.2023</w:t>
      </w:r>
      <w:r w:rsidR="00013707" w:rsidRPr="00237B3A">
        <w:rPr>
          <w:sz w:val="28"/>
          <w:szCs w:val="28"/>
          <w:lang w:val="ro-RO"/>
        </w:rPr>
        <w:t xml:space="preserve"> , prin care Ministerul </w:t>
      </w:r>
      <w:r w:rsidR="00162421" w:rsidRPr="00237B3A">
        <w:rPr>
          <w:sz w:val="28"/>
          <w:szCs w:val="28"/>
          <w:lang w:val="ro-RO"/>
        </w:rPr>
        <w:t>Dezvoltării</w:t>
      </w:r>
      <w:r w:rsidR="00013707" w:rsidRPr="00237B3A">
        <w:rPr>
          <w:sz w:val="28"/>
          <w:szCs w:val="28"/>
          <w:lang w:val="ro-RO"/>
        </w:rPr>
        <w:t xml:space="preserve"> L</w:t>
      </w:r>
      <w:r w:rsidRPr="00237B3A">
        <w:rPr>
          <w:sz w:val="28"/>
          <w:szCs w:val="28"/>
          <w:lang w:val="ro-RO"/>
        </w:rPr>
        <w:t>ucr</w:t>
      </w:r>
      <w:r w:rsidRPr="00237B3A">
        <w:rPr>
          <w:rFonts w:cstheme="minorHAnsi"/>
          <w:sz w:val="28"/>
          <w:szCs w:val="28"/>
          <w:lang w:val="ro-RO"/>
        </w:rPr>
        <w:t>ă</w:t>
      </w:r>
      <w:r w:rsidRPr="00237B3A">
        <w:rPr>
          <w:sz w:val="28"/>
          <w:szCs w:val="28"/>
          <w:lang w:val="ro-RO"/>
        </w:rPr>
        <w:t xml:space="preserve">rilor Publice </w:t>
      </w:r>
      <w:r w:rsidR="00162421" w:rsidRPr="00237B3A">
        <w:rPr>
          <w:sz w:val="28"/>
          <w:szCs w:val="28"/>
          <w:lang w:val="ro-RO"/>
        </w:rPr>
        <w:t>și</w:t>
      </w:r>
      <w:r w:rsidRPr="00237B3A">
        <w:rPr>
          <w:sz w:val="28"/>
          <w:szCs w:val="28"/>
          <w:lang w:val="ro-RO"/>
        </w:rPr>
        <w:t xml:space="preserve"> </w:t>
      </w:r>
      <w:r w:rsidR="00162421" w:rsidRPr="00237B3A">
        <w:rPr>
          <w:sz w:val="28"/>
          <w:szCs w:val="28"/>
          <w:lang w:val="ro-RO"/>
        </w:rPr>
        <w:t>Administra</w:t>
      </w:r>
      <w:r w:rsidR="00162421" w:rsidRPr="00237B3A">
        <w:rPr>
          <w:rFonts w:cstheme="minorHAnsi"/>
          <w:sz w:val="28"/>
          <w:szCs w:val="28"/>
          <w:lang w:val="ro-RO"/>
        </w:rPr>
        <w:t>ț</w:t>
      </w:r>
      <w:r w:rsidR="00162421" w:rsidRPr="00237B3A">
        <w:rPr>
          <w:sz w:val="28"/>
          <w:szCs w:val="28"/>
          <w:lang w:val="ro-RO"/>
        </w:rPr>
        <w:t>iei</w:t>
      </w:r>
      <w:r w:rsidR="00577FF8" w:rsidRPr="00237B3A">
        <w:rPr>
          <w:sz w:val="28"/>
          <w:szCs w:val="28"/>
          <w:lang w:val="ro-RO"/>
        </w:rPr>
        <w:t xml:space="preserve"> avizeaz</w:t>
      </w:r>
      <w:r w:rsidR="00577FF8" w:rsidRPr="00237B3A">
        <w:rPr>
          <w:rFonts w:cstheme="minorHAnsi"/>
          <w:sz w:val="28"/>
          <w:szCs w:val="28"/>
          <w:lang w:val="ro-RO"/>
        </w:rPr>
        <w:t>ă</w:t>
      </w:r>
      <w:r w:rsidR="003A0DD4" w:rsidRPr="00237B3A">
        <w:rPr>
          <w:sz w:val="28"/>
          <w:szCs w:val="28"/>
          <w:lang w:val="ro-RO"/>
        </w:rPr>
        <w:t xml:space="preserve"> favorabil criteriile pentru stabilirea ordinii de prioritate în soluționarea cererilor de locuințe și în repartizarea locuințelor pentru tineri, destinate închirierii , in Municipiul Dej ,  </w:t>
      </w:r>
      <w:r w:rsidR="00577FF8" w:rsidRPr="00237B3A">
        <w:rPr>
          <w:sz w:val="28"/>
          <w:szCs w:val="28"/>
          <w:lang w:val="ro-RO"/>
        </w:rPr>
        <w:t xml:space="preserve">aprobate </w:t>
      </w:r>
      <w:r w:rsidR="003A0DD4" w:rsidRPr="00237B3A">
        <w:rPr>
          <w:sz w:val="28"/>
          <w:szCs w:val="28"/>
          <w:lang w:val="ro-RO"/>
        </w:rPr>
        <w:t xml:space="preserve"> prin H.C.L.118 din 11.08.2023  </w:t>
      </w:r>
      <w:r w:rsidR="00013707" w:rsidRPr="00237B3A">
        <w:rPr>
          <w:sz w:val="28"/>
          <w:szCs w:val="28"/>
          <w:lang w:val="ro-RO"/>
        </w:rPr>
        <w:t xml:space="preserve"> </w:t>
      </w:r>
      <w:r w:rsidR="00577FF8" w:rsidRPr="00237B3A">
        <w:rPr>
          <w:sz w:val="28"/>
          <w:szCs w:val="28"/>
          <w:lang w:val="ro-RO"/>
        </w:rPr>
        <w:t xml:space="preserve"> ; </w:t>
      </w:r>
    </w:p>
    <w:p w14:paraId="68AECDB1" w14:textId="7C3622CE" w:rsidR="00B47D92" w:rsidRPr="00237B3A" w:rsidRDefault="00BF3791" w:rsidP="00054754">
      <w:pPr>
        <w:jc w:val="both"/>
        <w:rPr>
          <w:sz w:val="28"/>
          <w:szCs w:val="28"/>
          <w:lang w:val="ro-RO"/>
        </w:rPr>
      </w:pPr>
      <w:r w:rsidRPr="00237B3A">
        <w:rPr>
          <w:sz w:val="28"/>
          <w:szCs w:val="28"/>
          <w:lang w:val="ro-RO"/>
        </w:rPr>
        <w:t xml:space="preserve">           </w:t>
      </w:r>
      <w:r w:rsidR="00BF5FA2" w:rsidRPr="00237B3A">
        <w:rPr>
          <w:sz w:val="28"/>
          <w:szCs w:val="28"/>
          <w:lang w:val="ro-RO"/>
        </w:rPr>
        <w:t xml:space="preserve">În temeiul prevederilor Legii </w:t>
      </w:r>
      <w:bookmarkStart w:id="1" w:name="_Hlk134975903"/>
      <w:r w:rsidR="00BF5FA2" w:rsidRPr="00237B3A">
        <w:rPr>
          <w:sz w:val="28"/>
          <w:szCs w:val="28"/>
          <w:lang w:val="ro-RO"/>
        </w:rPr>
        <w:t>nr.152/1998 privind înființarea Agenției Națio</w:t>
      </w:r>
      <w:r w:rsidR="00736237" w:rsidRPr="00237B3A">
        <w:rPr>
          <w:sz w:val="28"/>
          <w:szCs w:val="28"/>
          <w:lang w:val="ro-RO"/>
        </w:rPr>
        <w:t>nale pentru Locuințe republicat</w:t>
      </w:r>
      <w:r w:rsidR="00736237" w:rsidRPr="00237B3A">
        <w:rPr>
          <w:rFonts w:cstheme="minorHAnsi"/>
          <w:sz w:val="28"/>
          <w:szCs w:val="28"/>
          <w:lang w:val="ro-RO"/>
        </w:rPr>
        <w:t>ă</w:t>
      </w:r>
      <w:r w:rsidR="00BF5FA2" w:rsidRPr="00237B3A">
        <w:rPr>
          <w:sz w:val="28"/>
          <w:szCs w:val="28"/>
          <w:lang w:val="ro-RO"/>
        </w:rPr>
        <w:t xml:space="preserve"> </w:t>
      </w:r>
      <w:r w:rsidRPr="00237B3A">
        <w:rPr>
          <w:sz w:val="28"/>
          <w:szCs w:val="28"/>
          <w:lang w:val="ro-RO"/>
        </w:rPr>
        <w:t xml:space="preserve"> </w:t>
      </w:r>
      <w:r w:rsidR="00BF5FA2" w:rsidRPr="00237B3A">
        <w:rPr>
          <w:sz w:val="28"/>
          <w:szCs w:val="28"/>
          <w:lang w:val="ro-RO"/>
        </w:rPr>
        <w:t xml:space="preserve">cu modificările și completările ulterioare </w:t>
      </w:r>
      <w:bookmarkEnd w:id="1"/>
      <w:r w:rsidR="00237B3A" w:rsidRPr="00237B3A">
        <w:rPr>
          <w:rFonts w:cstheme="minorHAnsi"/>
          <w:sz w:val="28"/>
          <w:szCs w:val="28"/>
          <w:lang w:val="ro-RO"/>
        </w:rPr>
        <w:t xml:space="preserve">, </w:t>
      </w:r>
      <w:r w:rsidR="00BF5FA2" w:rsidRPr="00237B3A">
        <w:rPr>
          <w:sz w:val="28"/>
          <w:szCs w:val="28"/>
          <w:lang w:val="ro-RO"/>
        </w:rPr>
        <w:t xml:space="preserve">ale Hotărârii Guvernului nr. 962/2001 </w:t>
      </w:r>
      <w:bookmarkStart w:id="2" w:name="_Hlk134976125"/>
      <w:r w:rsidR="00BF5FA2" w:rsidRPr="00237B3A">
        <w:rPr>
          <w:sz w:val="28"/>
          <w:szCs w:val="28"/>
          <w:lang w:val="ro-RO"/>
        </w:rPr>
        <w:t xml:space="preserve">privind aprobarea Normelor </w:t>
      </w:r>
      <w:bookmarkStart w:id="3" w:name="_Hlk134976381"/>
      <w:r w:rsidR="00BF5FA2" w:rsidRPr="00237B3A">
        <w:rPr>
          <w:sz w:val="28"/>
          <w:szCs w:val="28"/>
          <w:lang w:val="ro-RO"/>
        </w:rPr>
        <w:t xml:space="preserve">metodologice pentru punerea în aplicare a prevederilor Legii nr.152/1998 </w:t>
      </w:r>
      <w:bookmarkEnd w:id="3"/>
      <w:r w:rsidR="00BF5FA2" w:rsidRPr="00237B3A">
        <w:rPr>
          <w:sz w:val="28"/>
          <w:szCs w:val="28"/>
          <w:lang w:val="ro-RO"/>
        </w:rPr>
        <w:t>privind înființarea Agenției Naționale pentru Locuinț</w:t>
      </w:r>
      <w:r w:rsidR="00736237" w:rsidRPr="00237B3A">
        <w:rPr>
          <w:sz w:val="28"/>
          <w:szCs w:val="28"/>
          <w:lang w:val="ro-RO"/>
        </w:rPr>
        <w:t>e republicat</w:t>
      </w:r>
      <w:r w:rsidR="00736237" w:rsidRPr="00237B3A">
        <w:rPr>
          <w:rFonts w:cstheme="minorHAnsi"/>
          <w:sz w:val="28"/>
          <w:szCs w:val="28"/>
          <w:lang w:val="ro-RO"/>
        </w:rPr>
        <w:t>ă</w:t>
      </w:r>
      <w:r w:rsidR="00D42CCE" w:rsidRPr="00237B3A">
        <w:rPr>
          <w:sz w:val="28"/>
          <w:szCs w:val="28"/>
          <w:lang w:val="ro-RO"/>
        </w:rPr>
        <w:t xml:space="preserve"> cu modific</w:t>
      </w:r>
      <w:r w:rsidR="00D42CCE" w:rsidRPr="00237B3A">
        <w:rPr>
          <w:rFonts w:cstheme="minorHAnsi"/>
          <w:sz w:val="28"/>
          <w:szCs w:val="28"/>
          <w:lang w:val="ro-RO"/>
        </w:rPr>
        <w:t>ă</w:t>
      </w:r>
      <w:r w:rsidR="00D42CCE" w:rsidRPr="00237B3A">
        <w:rPr>
          <w:sz w:val="28"/>
          <w:szCs w:val="28"/>
          <w:lang w:val="ro-RO"/>
        </w:rPr>
        <w:t xml:space="preserve">rile </w:t>
      </w:r>
      <w:proofErr w:type="spellStart"/>
      <w:r w:rsidR="00D42CCE" w:rsidRPr="00237B3A">
        <w:rPr>
          <w:sz w:val="28"/>
          <w:szCs w:val="28"/>
          <w:lang w:val="ro-RO"/>
        </w:rPr>
        <w:t>şi</w:t>
      </w:r>
      <w:proofErr w:type="spellEnd"/>
      <w:r w:rsidR="00D42CCE" w:rsidRPr="00237B3A">
        <w:rPr>
          <w:sz w:val="28"/>
          <w:szCs w:val="28"/>
          <w:lang w:val="ro-RO"/>
        </w:rPr>
        <w:t xml:space="preserve"> complet</w:t>
      </w:r>
      <w:r w:rsidR="00D42CCE" w:rsidRPr="00237B3A">
        <w:rPr>
          <w:rFonts w:cstheme="minorHAnsi"/>
          <w:sz w:val="28"/>
          <w:szCs w:val="28"/>
          <w:lang w:val="ro-RO"/>
        </w:rPr>
        <w:t>ă</w:t>
      </w:r>
      <w:r w:rsidR="00D42CCE" w:rsidRPr="00237B3A">
        <w:rPr>
          <w:sz w:val="28"/>
          <w:szCs w:val="28"/>
          <w:lang w:val="ro-RO"/>
        </w:rPr>
        <w:t xml:space="preserve">rile </w:t>
      </w:r>
      <w:r w:rsidR="00BF5FA2" w:rsidRPr="00237B3A">
        <w:rPr>
          <w:sz w:val="28"/>
          <w:szCs w:val="28"/>
          <w:lang w:val="ro-RO"/>
        </w:rPr>
        <w:t>ulterioare</w:t>
      </w:r>
      <w:r w:rsidR="00237B3A" w:rsidRPr="00237B3A">
        <w:rPr>
          <w:sz w:val="28"/>
          <w:szCs w:val="28"/>
          <w:lang w:val="ro-RO"/>
        </w:rPr>
        <w:t xml:space="preserve"> , ale Legii Locuinței  nr.114/1996 si ale Hotărârii Guvernului nr.1275/2000 </w:t>
      </w:r>
      <w:r w:rsidR="00237B3A" w:rsidRPr="00237B3A">
        <w:rPr>
          <w:sz w:val="28"/>
          <w:szCs w:val="28"/>
          <w:lang w:val="ro-RO"/>
        </w:rPr>
        <w:lastRenderedPageBreak/>
        <w:t>privind aprobarea Normelor metodologice pentru punerea in aplicare a prevederilor Legii Locuinței nr.114/1996</w:t>
      </w:r>
      <w:r w:rsidR="00BF5FA2" w:rsidRPr="00237B3A">
        <w:rPr>
          <w:sz w:val="28"/>
          <w:szCs w:val="28"/>
          <w:lang w:val="ro-RO"/>
        </w:rPr>
        <w:t xml:space="preserve"> ;</w:t>
      </w:r>
      <w:r w:rsidRPr="00237B3A">
        <w:rPr>
          <w:sz w:val="28"/>
          <w:szCs w:val="28"/>
          <w:lang w:val="ro-RO"/>
        </w:rPr>
        <w:t xml:space="preserve">   </w:t>
      </w:r>
      <w:bookmarkEnd w:id="2"/>
    </w:p>
    <w:p w14:paraId="2A97370D" w14:textId="07C0023A" w:rsidR="0046362E" w:rsidRPr="00237B3A" w:rsidRDefault="00640753" w:rsidP="00054754">
      <w:pPr>
        <w:jc w:val="both"/>
        <w:rPr>
          <w:sz w:val="28"/>
          <w:szCs w:val="28"/>
          <w:lang w:val="ro-RO"/>
        </w:rPr>
      </w:pPr>
      <w:r w:rsidRPr="00237B3A">
        <w:rPr>
          <w:sz w:val="28"/>
          <w:szCs w:val="28"/>
          <w:lang w:val="ro-RO"/>
        </w:rPr>
        <w:t xml:space="preserve">   </w:t>
      </w:r>
      <w:r w:rsidR="0046362E" w:rsidRPr="00237B3A">
        <w:rPr>
          <w:sz w:val="28"/>
          <w:szCs w:val="28"/>
          <w:lang w:val="ro-RO"/>
        </w:rPr>
        <w:t xml:space="preserve"> In temeiul prevederilor , art.129 </w:t>
      </w:r>
      <w:r w:rsidR="00DE6DF9" w:rsidRPr="00237B3A">
        <w:rPr>
          <w:sz w:val="28"/>
          <w:szCs w:val="28"/>
          <w:lang w:val="ro-RO"/>
        </w:rPr>
        <w:t>alin.(2) lit. a</w:t>
      </w:r>
      <w:r w:rsidR="00780450" w:rsidRPr="00237B3A">
        <w:rPr>
          <w:sz w:val="28"/>
          <w:szCs w:val="28"/>
          <w:lang w:val="ro-RO"/>
        </w:rPr>
        <w:t xml:space="preserve">) , art.133 alin. (1)  , </w:t>
      </w:r>
      <w:r w:rsidR="00666807" w:rsidRPr="00237B3A">
        <w:rPr>
          <w:sz w:val="28"/>
          <w:szCs w:val="28"/>
          <w:lang w:val="ro-RO"/>
        </w:rPr>
        <w:t xml:space="preserve">art. 139 </w:t>
      </w:r>
      <w:r w:rsidR="00DE6DF9" w:rsidRPr="00237B3A">
        <w:rPr>
          <w:sz w:val="28"/>
          <w:szCs w:val="28"/>
          <w:lang w:val="ro-RO"/>
        </w:rPr>
        <w:t>alin (1),</w:t>
      </w:r>
      <w:r w:rsidR="00780450" w:rsidRPr="00237B3A">
        <w:rPr>
          <w:sz w:val="28"/>
          <w:szCs w:val="28"/>
          <w:lang w:val="ro-RO"/>
        </w:rPr>
        <w:t xml:space="preserve"> </w:t>
      </w:r>
      <w:r w:rsidR="0036072A" w:rsidRPr="008812A8">
        <w:rPr>
          <w:sz w:val="28"/>
          <w:szCs w:val="28"/>
          <w:lang w:val="ro-RO"/>
        </w:rPr>
        <w:t>art.155 al.1</w:t>
      </w:r>
      <w:r w:rsidR="008812A8" w:rsidRPr="008812A8">
        <w:rPr>
          <w:sz w:val="28"/>
          <w:szCs w:val="28"/>
          <w:lang w:val="ro-RO"/>
        </w:rPr>
        <w:t>)</w:t>
      </w:r>
      <w:r w:rsidR="008812A8">
        <w:rPr>
          <w:sz w:val="28"/>
          <w:szCs w:val="28"/>
          <w:lang w:val="ro-RO"/>
        </w:rPr>
        <w:t xml:space="preserve"> </w:t>
      </w:r>
      <w:r w:rsidR="0036072A">
        <w:rPr>
          <w:sz w:val="28"/>
          <w:szCs w:val="28"/>
          <w:lang w:val="ro-RO"/>
        </w:rPr>
        <w:t xml:space="preserve">, </w:t>
      </w:r>
      <w:r w:rsidR="00666807" w:rsidRPr="00237B3A">
        <w:rPr>
          <w:sz w:val="28"/>
          <w:szCs w:val="28"/>
          <w:lang w:val="ro-RO"/>
        </w:rPr>
        <w:t>art.196</w:t>
      </w:r>
      <w:r w:rsidR="0029418F" w:rsidRPr="00237B3A">
        <w:rPr>
          <w:sz w:val="28"/>
          <w:szCs w:val="28"/>
          <w:lang w:val="ro-RO"/>
        </w:rPr>
        <w:t xml:space="preserve"> alin (1)</w:t>
      </w:r>
      <w:r w:rsidR="00780450" w:rsidRPr="00237B3A">
        <w:rPr>
          <w:sz w:val="28"/>
          <w:szCs w:val="28"/>
          <w:lang w:val="ro-RO"/>
        </w:rPr>
        <w:t xml:space="preserve"> lit. a ) </w:t>
      </w:r>
      <w:r w:rsidR="0029418F" w:rsidRPr="00237B3A">
        <w:rPr>
          <w:sz w:val="28"/>
          <w:szCs w:val="28"/>
          <w:lang w:val="ro-RO"/>
        </w:rPr>
        <w:t xml:space="preserve">din </w:t>
      </w:r>
      <w:r w:rsidR="00780450" w:rsidRPr="00237B3A">
        <w:rPr>
          <w:sz w:val="28"/>
          <w:szCs w:val="28"/>
          <w:lang w:val="ro-RO"/>
        </w:rPr>
        <w:t>Ordonanța</w:t>
      </w:r>
      <w:r w:rsidR="00736237" w:rsidRPr="00237B3A">
        <w:rPr>
          <w:sz w:val="28"/>
          <w:szCs w:val="28"/>
          <w:lang w:val="ro-RO"/>
        </w:rPr>
        <w:t xml:space="preserve"> de Urgen</w:t>
      </w:r>
      <w:r w:rsidR="00736237" w:rsidRPr="00237B3A">
        <w:rPr>
          <w:rFonts w:cstheme="minorHAnsi"/>
          <w:sz w:val="28"/>
          <w:szCs w:val="28"/>
          <w:lang w:val="ro-RO"/>
        </w:rPr>
        <w:t>ță</w:t>
      </w:r>
      <w:r w:rsidR="0029418F" w:rsidRPr="00237B3A">
        <w:rPr>
          <w:sz w:val="28"/>
          <w:szCs w:val="28"/>
          <w:lang w:val="ro-RO"/>
        </w:rPr>
        <w:t xml:space="preserve"> a Guvernului nr.57/2019 privind </w:t>
      </w:r>
      <w:r w:rsidR="00736237" w:rsidRPr="00237B3A">
        <w:rPr>
          <w:sz w:val="28"/>
          <w:szCs w:val="28"/>
          <w:lang w:val="ro-RO"/>
        </w:rPr>
        <w:t>Codul Administrativ, cu modific</w:t>
      </w:r>
      <w:r w:rsidR="00736237" w:rsidRPr="00237B3A">
        <w:rPr>
          <w:rFonts w:cstheme="minorHAnsi"/>
          <w:sz w:val="28"/>
          <w:szCs w:val="28"/>
          <w:lang w:val="ro-RO"/>
        </w:rPr>
        <w:t>ă</w:t>
      </w:r>
      <w:r w:rsidR="00736237" w:rsidRPr="00237B3A">
        <w:rPr>
          <w:sz w:val="28"/>
          <w:szCs w:val="28"/>
          <w:lang w:val="ro-RO"/>
        </w:rPr>
        <w:t xml:space="preserve">rile </w:t>
      </w:r>
      <w:r w:rsidR="002D708E" w:rsidRPr="00237B3A">
        <w:rPr>
          <w:rFonts w:cstheme="minorHAnsi"/>
          <w:sz w:val="28"/>
          <w:szCs w:val="28"/>
          <w:lang w:val="ro-RO"/>
        </w:rPr>
        <w:t>ș</w:t>
      </w:r>
      <w:r w:rsidR="002D708E" w:rsidRPr="00237B3A">
        <w:rPr>
          <w:sz w:val="28"/>
          <w:szCs w:val="28"/>
          <w:lang w:val="ro-RO"/>
        </w:rPr>
        <w:t>i</w:t>
      </w:r>
      <w:r w:rsidR="0029418F" w:rsidRPr="00237B3A">
        <w:rPr>
          <w:sz w:val="28"/>
          <w:szCs w:val="28"/>
          <w:lang w:val="ro-RO"/>
        </w:rPr>
        <w:t xml:space="preserve"> </w:t>
      </w:r>
      <w:r w:rsidR="00736237" w:rsidRPr="00237B3A">
        <w:rPr>
          <w:sz w:val="28"/>
          <w:szCs w:val="28"/>
          <w:lang w:val="ro-RO"/>
        </w:rPr>
        <w:t xml:space="preserve"> completările</w:t>
      </w:r>
      <w:r w:rsidR="0029418F" w:rsidRPr="00237B3A">
        <w:rPr>
          <w:sz w:val="28"/>
          <w:szCs w:val="28"/>
          <w:lang w:val="ro-RO"/>
        </w:rPr>
        <w:t xml:space="preserve"> ulterioare </w:t>
      </w:r>
      <w:r w:rsidR="00CC2130" w:rsidRPr="00237B3A">
        <w:rPr>
          <w:sz w:val="28"/>
          <w:szCs w:val="28"/>
          <w:lang w:val="ro-RO"/>
        </w:rPr>
        <w:t>;</w:t>
      </w:r>
    </w:p>
    <w:p w14:paraId="5408FC70" w14:textId="054AFC9E" w:rsidR="00BF5FA2" w:rsidRPr="00237B3A" w:rsidRDefault="00995422" w:rsidP="00846E44">
      <w:pPr>
        <w:jc w:val="center"/>
        <w:rPr>
          <w:sz w:val="28"/>
          <w:szCs w:val="28"/>
          <w:lang w:val="ro-RO"/>
        </w:rPr>
      </w:pPr>
      <w:r w:rsidRPr="00237B3A">
        <w:rPr>
          <w:b/>
          <w:bCs/>
          <w:sz w:val="28"/>
          <w:szCs w:val="28"/>
          <w:u w:val="single"/>
          <w:lang w:val="ro-RO"/>
        </w:rPr>
        <w:t xml:space="preserve">H O T </w:t>
      </w:r>
      <w:r w:rsidRPr="00237B3A">
        <w:rPr>
          <w:rFonts w:cstheme="minorHAnsi"/>
          <w:b/>
          <w:bCs/>
          <w:sz w:val="28"/>
          <w:szCs w:val="28"/>
          <w:u w:val="single"/>
          <w:lang w:val="ro-RO"/>
        </w:rPr>
        <w:t>Ă</w:t>
      </w:r>
      <w:r w:rsidRPr="00237B3A">
        <w:rPr>
          <w:b/>
          <w:bCs/>
          <w:sz w:val="28"/>
          <w:szCs w:val="28"/>
          <w:u w:val="single"/>
          <w:lang w:val="ro-RO"/>
        </w:rPr>
        <w:t xml:space="preserve"> R </w:t>
      </w:r>
      <w:r w:rsidRPr="00237B3A">
        <w:rPr>
          <w:rFonts w:cstheme="minorHAnsi"/>
          <w:b/>
          <w:bCs/>
          <w:sz w:val="28"/>
          <w:szCs w:val="28"/>
          <w:u w:val="single"/>
          <w:lang w:val="ro-RO"/>
        </w:rPr>
        <w:t>Ă</w:t>
      </w:r>
      <w:r w:rsidRPr="00237B3A">
        <w:rPr>
          <w:b/>
          <w:bCs/>
          <w:sz w:val="28"/>
          <w:szCs w:val="28"/>
          <w:u w:val="single"/>
          <w:lang w:val="ro-RO"/>
        </w:rPr>
        <w:t xml:space="preserve"> </w:t>
      </w:r>
      <w:r w:rsidRPr="00237B3A">
        <w:rPr>
          <w:rFonts w:cstheme="minorHAnsi"/>
          <w:b/>
          <w:bCs/>
          <w:sz w:val="28"/>
          <w:szCs w:val="28"/>
          <w:u w:val="single"/>
          <w:lang w:val="ro-RO"/>
        </w:rPr>
        <w:t xml:space="preserve">S T E </w:t>
      </w:r>
      <w:r w:rsidR="0029418F" w:rsidRPr="00237B3A">
        <w:rPr>
          <w:b/>
          <w:bCs/>
          <w:sz w:val="28"/>
          <w:szCs w:val="28"/>
          <w:u w:val="single"/>
          <w:lang w:val="ro-RO"/>
        </w:rPr>
        <w:t xml:space="preserve"> :</w:t>
      </w:r>
    </w:p>
    <w:p w14:paraId="5BAA9A28" w14:textId="55B440A4" w:rsidR="00FA6C4C" w:rsidRDefault="0029418F" w:rsidP="00054754">
      <w:pPr>
        <w:jc w:val="both"/>
        <w:rPr>
          <w:sz w:val="28"/>
          <w:szCs w:val="28"/>
          <w:lang w:val="it-IT"/>
        </w:rPr>
      </w:pPr>
      <w:r w:rsidRPr="00B25A9B">
        <w:rPr>
          <w:b/>
          <w:bCs/>
          <w:sz w:val="28"/>
          <w:szCs w:val="28"/>
          <w:u w:val="single"/>
          <w:lang w:val="ro-RO"/>
        </w:rPr>
        <w:t>Art.1</w:t>
      </w:r>
      <w:r w:rsidR="005840D6" w:rsidRPr="005840D6">
        <w:rPr>
          <w:b/>
          <w:bCs/>
          <w:sz w:val="28"/>
          <w:szCs w:val="28"/>
          <w:lang w:val="ro-RO"/>
        </w:rPr>
        <w:t xml:space="preserve"> </w:t>
      </w:r>
      <w:r w:rsidR="00736237">
        <w:rPr>
          <w:sz w:val="28"/>
          <w:szCs w:val="28"/>
          <w:lang w:val="ro-RO"/>
        </w:rPr>
        <w:t xml:space="preserve">Se </w:t>
      </w:r>
      <w:r w:rsidR="004B125C">
        <w:rPr>
          <w:sz w:val="28"/>
          <w:szCs w:val="28"/>
          <w:lang w:val="ro-RO"/>
        </w:rPr>
        <w:t>aproba</w:t>
      </w:r>
      <w:r w:rsidR="00D42CCE">
        <w:rPr>
          <w:sz w:val="28"/>
          <w:szCs w:val="28"/>
          <w:lang w:val="ro-RO"/>
        </w:rPr>
        <w:t xml:space="preserve"> </w:t>
      </w:r>
      <w:r w:rsidR="006347F3">
        <w:rPr>
          <w:sz w:val="28"/>
          <w:szCs w:val="28"/>
          <w:lang w:val="ro-RO"/>
        </w:rPr>
        <w:t>Regulamentul</w:t>
      </w:r>
      <w:r w:rsidR="00201696" w:rsidRPr="00201696">
        <w:rPr>
          <w:sz w:val="28"/>
          <w:szCs w:val="28"/>
          <w:lang w:val="ro-RO"/>
        </w:rPr>
        <w:t xml:space="preserve"> ce  reglementează  cadrul general de analiza si soluționare a cererilor de repartizare a locuințelor pentru tineri , de tip A.N.L. , închirierea , administrarea si exploatarea acestora , in Municipiul Dej</w:t>
      </w:r>
      <w:r w:rsidR="00201696">
        <w:rPr>
          <w:sz w:val="28"/>
          <w:szCs w:val="28"/>
          <w:lang w:val="ro-RO"/>
        </w:rPr>
        <w:t xml:space="preserve">  </w:t>
      </w:r>
      <w:r w:rsidR="00FA6C4C" w:rsidRPr="00B25A9B">
        <w:rPr>
          <w:sz w:val="28"/>
          <w:szCs w:val="28"/>
          <w:lang w:val="it-IT"/>
        </w:rPr>
        <w:t>, conform Anexei care face parte i</w:t>
      </w:r>
      <w:r w:rsidR="00B25A9B">
        <w:rPr>
          <w:sz w:val="28"/>
          <w:szCs w:val="28"/>
          <w:lang w:val="it-IT"/>
        </w:rPr>
        <w:t>n</w:t>
      </w:r>
      <w:r w:rsidR="00736237">
        <w:rPr>
          <w:sz w:val="28"/>
          <w:szCs w:val="28"/>
          <w:lang w:val="it-IT"/>
        </w:rPr>
        <w:t>tegran</w:t>
      </w:r>
      <w:r w:rsidR="00736237">
        <w:rPr>
          <w:rFonts w:cstheme="minorHAnsi"/>
          <w:sz w:val="28"/>
          <w:szCs w:val="28"/>
          <w:lang w:val="it-IT"/>
        </w:rPr>
        <w:t xml:space="preserve">tă </w:t>
      </w:r>
      <w:r w:rsidR="00C37145">
        <w:rPr>
          <w:sz w:val="28"/>
          <w:szCs w:val="28"/>
          <w:lang w:val="it-IT"/>
        </w:rPr>
        <w:t>din prezenta hotar</w:t>
      </w:r>
      <w:r w:rsidR="00C37145">
        <w:rPr>
          <w:rFonts w:cstheme="minorHAnsi"/>
          <w:sz w:val="28"/>
          <w:szCs w:val="28"/>
          <w:lang w:val="it-IT"/>
        </w:rPr>
        <w:t>â</w:t>
      </w:r>
      <w:r w:rsidR="00B25A9B">
        <w:rPr>
          <w:sz w:val="28"/>
          <w:szCs w:val="28"/>
          <w:lang w:val="it-IT"/>
        </w:rPr>
        <w:t>re;</w:t>
      </w:r>
    </w:p>
    <w:p w14:paraId="5EE05C6F" w14:textId="62C48D10" w:rsidR="007526FF" w:rsidRPr="003F30C4" w:rsidRDefault="007526FF" w:rsidP="00054754">
      <w:pPr>
        <w:jc w:val="both"/>
        <w:rPr>
          <w:sz w:val="28"/>
          <w:szCs w:val="28"/>
          <w:lang w:val="it-IT"/>
        </w:rPr>
      </w:pPr>
      <w:r w:rsidRPr="009679B9">
        <w:rPr>
          <w:b/>
          <w:sz w:val="28"/>
          <w:szCs w:val="28"/>
          <w:u w:val="single"/>
          <w:lang w:val="it-IT"/>
        </w:rPr>
        <w:t>Art.2</w:t>
      </w:r>
      <w:r w:rsidRPr="009679B9">
        <w:rPr>
          <w:b/>
          <w:sz w:val="28"/>
          <w:szCs w:val="28"/>
          <w:lang w:val="it-IT"/>
        </w:rPr>
        <w:t xml:space="preserve"> </w:t>
      </w:r>
      <w:r w:rsidR="00F22058">
        <w:rPr>
          <w:sz w:val="28"/>
          <w:szCs w:val="28"/>
          <w:lang w:val="it-IT"/>
        </w:rPr>
        <w:t xml:space="preserve">Cu data adoptarii prezentei hotarari se abroga Hotararea </w:t>
      </w:r>
      <w:r w:rsidR="007E3222">
        <w:rPr>
          <w:sz w:val="28"/>
          <w:szCs w:val="28"/>
          <w:lang w:val="it-IT"/>
        </w:rPr>
        <w:t xml:space="preserve">Consiliului Local nr.150 din 28 septembrie 2023 privind aprobarea </w:t>
      </w:r>
      <w:r w:rsidR="003F30C4">
        <w:rPr>
          <w:sz w:val="28"/>
          <w:szCs w:val="28"/>
          <w:lang w:val="it-IT"/>
        </w:rPr>
        <w:t xml:space="preserve">Regulametului </w:t>
      </w:r>
      <w:r w:rsidR="003F30C4" w:rsidRPr="003F30C4">
        <w:rPr>
          <w:sz w:val="28"/>
          <w:szCs w:val="28"/>
          <w:lang w:val="it-IT"/>
        </w:rPr>
        <w:t>privind reglementarea cadrului general de analiza si soluționare a cererilor de repartizar</w:t>
      </w:r>
      <w:r w:rsidR="00D91B06">
        <w:rPr>
          <w:sz w:val="28"/>
          <w:szCs w:val="28"/>
          <w:lang w:val="it-IT"/>
        </w:rPr>
        <w:t xml:space="preserve">e a locuințelor pentru tineri, </w:t>
      </w:r>
      <w:r w:rsidR="003F30C4" w:rsidRPr="003F30C4">
        <w:rPr>
          <w:sz w:val="28"/>
          <w:szCs w:val="28"/>
          <w:lang w:val="it-IT"/>
        </w:rPr>
        <w:t>de tip A.N.L. , închirierea , administrarea si exploatarea acestora , in Municipiul Dej</w:t>
      </w:r>
      <w:r w:rsidR="00160636">
        <w:rPr>
          <w:sz w:val="28"/>
          <w:szCs w:val="28"/>
          <w:lang w:val="it-IT"/>
        </w:rPr>
        <w:t xml:space="preserve"> ; </w:t>
      </w:r>
    </w:p>
    <w:p w14:paraId="653F5D76" w14:textId="5F79745B" w:rsidR="005840D6" w:rsidRPr="005840D6" w:rsidRDefault="007526FF" w:rsidP="005840D6">
      <w:pPr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u w:val="single"/>
          <w:lang w:val="it-IT"/>
        </w:rPr>
        <w:t>Art.3</w:t>
      </w:r>
      <w:r w:rsidR="009679B9" w:rsidRPr="009679B9">
        <w:rPr>
          <w:b/>
          <w:bCs/>
          <w:sz w:val="28"/>
          <w:szCs w:val="28"/>
          <w:lang w:val="it-IT"/>
        </w:rPr>
        <w:t xml:space="preserve"> </w:t>
      </w:r>
      <w:r w:rsidR="005840D6" w:rsidRPr="005840D6">
        <w:rPr>
          <w:sz w:val="28"/>
          <w:szCs w:val="28"/>
          <w:lang w:val="ro-RO"/>
        </w:rPr>
        <w:t xml:space="preserve">Cu ducerea la îndeplinire a </w:t>
      </w:r>
      <w:r w:rsidR="007B2EED">
        <w:rPr>
          <w:sz w:val="28"/>
          <w:szCs w:val="28"/>
          <w:lang w:val="ro-RO"/>
        </w:rPr>
        <w:t xml:space="preserve">prezentei </w:t>
      </w:r>
      <w:r w:rsidR="005840D6" w:rsidRPr="005840D6">
        <w:rPr>
          <w:sz w:val="28"/>
          <w:szCs w:val="28"/>
          <w:lang w:val="ro-RO"/>
        </w:rPr>
        <w:t>hotă</w:t>
      </w:r>
      <w:r w:rsidR="007B2EED">
        <w:rPr>
          <w:sz w:val="28"/>
          <w:szCs w:val="28"/>
          <w:lang w:val="ro-RO"/>
        </w:rPr>
        <w:t>râri s</w:t>
      </w:r>
      <w:r w:rsidR="005840D6" w:rsidRPr="005840D6">
        <w:rPr>
          <w:sz w:val="28"/>
          <w:szCs w:val="28"/>
          <w:lang w:val="ro-RO"/>
        </w:rPr>
        <w:t xml:space="preserve">e </w:t>
      </w:r>
      <w:r w:rsidR="007B2EED" w:rsidRPr="005840D6">
        <w:rPr>
          <w:sz w:val="28"/>
          <w:szCs w:val="28"/>
          <w:lang w:val="ro-RO"/>
        </w:rPr>
        <w:t>încredințează</w:t>
      </w:r>
      <w:r w:rsidR="0084099F">
        <w:rPr>
          <w:sz w:val="28"/>
          <w:szCs w:val="28"/>
          <w:lang w:val="ro-RO"/>
        </w:rPr>
        <w:t xml:space="preserve"> Primarul M</w:t>
      </w:r>
      <w:r w:rsidR="005840D6" w:rsidRPr="005840D6">
        <w:rPr>
          <w:sz w:val="28"/>
          <w:szCs w:val="28"/>
          <w:lang w:val="ro-RO"/>
        </w:rPr>
        <w:t>unicipiului Dej prin Co</w:t>
      </w:r>
      <w:r w:rsidR="007B2EED">
        <w:rPr>
          <w:sz w:val="28"/>
          <w:szCs w:val="28"/>
          <w:lang w:val="ro-RO"/>
        </w:rPr>
        <w:t xml:space="preserve">mpartimentul Patrimoniu Public </w:t>
      </w:r>
      <w:r w:rsidR="002D708E">
        <w:rPr>
          <w:rFonts w:cstheme="minorHAnsi"/>
          <w:sz w:val="28"/>
          <w:szCs w:val="28"/>
          <w:lang w:val="ro-RO"/>
        </w:rPr>
        <w:t>ș</w:t>
      </w:r>
      <w:r w:rsidR="002D708E" w:rsidRPr="005840D6">
        <w:rPr>
          <w:sz w:val="28"/>
          <w:szCs w:val="28"/>
          <w:lang w:val="ro-RO"/>
        </w:rPr>
        <w:t>i</w:t>
      </w:r>
      <w:r w:rsidR="005840D6" w:rsidRPr="005840D6">
        <w:rPr>
          <w:sz w:val="28"/>
          <w:szCs w:val="28"/>
          <w:lang w:val="ro-RO"/>
        </w:rPr>
        <w:t xml:space="preserve"> Privat , Comisia mixta  ;</w:t>
      </w:r>
    </w:p>
    <w:p w14:paraId="0A78C83C" w14:textId="799A926B" w:rsidR="005840D6" w:rsidRPr="005840D6" w:rsidRDefault="007526FF" w:rsidP="005840D6">
      <w:pPr>
        <w:jc w:val="both"/>
        <w:rPr>
          <w:sz w:val="28"/>
          <w:szCs w:val="28"/>
          <w:lang w:val="ro-RO"/>
        </w:rPr>
      </w:pPr>
      <w:r>
        <w:rPr>
          <w:b/>
          <w:bCs/>
          <w:sz w:val="28"/>
          <w:szCs w:val="28"/>
          <w:u w:val="single"/>
          <w:lang w:val="ro-RO"/>
        </w:rPr>
        <w:t>Art.4</w:t>
      </w:r>
      <w:r w:rsidR="00FA6C4C" w:rsidRPr="00B25A9B">
        <w:rPr>
          <w:sz w:val="28"/>
          <w:szCs w:val="28"/>
          <w:lang w:val="ro-RO"/>
        </w:rPr>
        <w:t xml:space="preserve"> </w:t>
      </w:r>
      <w:r w:rsidR="005840D6">
        <w:rPr>
          <w:sz w:val="28"/>
          <w:szCs w:val="28"/>
          <w:lang w:val="ro-RO"/>
        </w:rPr>
        <w:t xml:space="preserve"> </w:t>
      </w:r>
      <w:r w:rsidR="005840D6" w:rsidRPr="005840D6">
        <w:rPr>
          <w:sz w:val="28"/>
          <w:szCs w:val="28"/>
          <w:lang w:val="ro-RO"/>
        </w:rPr>
        <w:t>Prezenta hotărâre se comunică prin intermediul secretarului, în termenul prevăzut de lege, Primarului Municipiului Dej , Compartimentul Patrimoniu Public si Privat, Comisia mixta  si  Instituției Prefectului Județului Cluj .</w:t>
      </w:r>
    </w:p>
    <w:p w14:paraId="24F0F64C" w14:textId="139DB460" w:rsidR="0029418F" w:rsidRPr="00B25A9B" w:rsidRDefault="00CC2130" w:rsidP="00054754">
      <w:pPr>
        <w:jc w:val="both"/>
        <w:rPr>
          <w:sz w:val="28"/>
          <w:szCs w:val="28"/>
          <w:lang w:val="ro-RO"/>
        </w:rPr>
      </w:pPr>
      <w:r w:rsidRPr="00B25A9B">
        <w:rPr>
          <w:sz w:val="28"/>
          <w:szCs w:val="28"/>
          <w:lang w:val="ro-RO"/>
        </w:rPr>
        <w:t xml:space="preserve"> </w:t>
      </w:r>
    </w:p>
    <w:p w14:paraId="7E32A9E1" w14:textId="62FABCB3" w:rsidR="00BF5FA2" w:rsidRDefault="00846E44" w:rsidP="00846E44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                       </w:t>
      </w:r>
      <w:r w:rsidRPr="00846E44">
        <w:rPr>
          <w:b/>
          <w:sz w:val="28"/>
          <w:szCs w:val="28"/>
          <w:lang w:val="ro-RO"/>
        </w:rPr>
        <w:t>INITIATOR</w:t>
      </w:r>
    </w:p>
    <w:p w14:paraId="549A953D" w14:textId="6B507B75" w:rsidR="00846E44" w:rsidRDefault="00846E44" w:rsidP="00846E44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                        RRIMAR                                                                       AVIZAT</w:t>
      </w:r>
    </w:p>
    <w:p w14:paraId="0971A7C8" w14:textId="0E781986" w:rsidR="00846E44" w:rsidRDefault="00846E44" w:rsidP="00846E44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</w:t>
      </w:r>
      <w:r w:rsidR="00A367AD">
        <w:rPr>
          <w:b/>
          <w:sz w:val="28"/>
          <w:szCs w:val="28"/>
          <w:lang w:val="ro-RO"/>
        </w:rPr>
        <w:t xml:space="preserve">         </w:t>
      </w:r>
      <w:r>
        <w:rPr>
          <w:b/>
          <w:sz w:val="28"/>
          <w:szCs w:val="28"/>
          <w:lang w:val="ro-RO"/>
        </w:rPr>
        <w:t xml:space="preserve">     ING. MO</w:t>
      </w:r>
      <w:r w:rsidR="002D708E">
        <w:rPr>
          <w:b/>
          <w:sz w:val="28"/>
          <w:szCs w:val="28"/>
          <w:lang w:val="ro-RO"/>
        </w:rPr>
        <w:t xml:space="preserve">RAR COSTAN                     </w:t>
      </w:r>
      <w:r>
        <w:rPr>
          <w:b/>
          <w:sz w:val="28"/>
          <w:szCs w:val="28"/>
          <w:lang w:val="ro-RO"/>
        </w:rPr>
        <w:t xml:space="preserve">                   </w:t>
      </w:r>
      <w:r w:rsidR="00FA26DC">
        <w:rPr>
          <w:b/>
          <w:sz w:val="28"/>
          <w:szCs w:val="28"/>
          <w:lang w:val="ro-RO"/>
        </w:rPr>
        <w:t xml:space="preserve"> </w:t>
      </w:r>
      <w:r>
        <w:rPr>
          <w:b/>
          <w:sz w:val="28"/>
          <w:szCs w:val="28"/>
          <w:lang w:val="ro-RO"/>
        </w:rPr>
        <w:t xml:space="preserve">      Secretar General        </w:t>
      </w:r>
    </w:p>
    <w:p w14:paraId="38E58792" w14:textId="6EAE5517" w:rsidR="00846E44" w:rsidRDefault="00846E44" w:rsidP="00846E44">
      <w:pPr>
        <w:jc w:val="center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                                                                                          al Municipiului Dej           </w:t>
      </w:r>
    </w:p>
    <w:p w14:paraId="135DEE07" w14:textId="221237BA" w:rsidR="00846E44" w:rsidRPr="00846E44" w:rsidRDefault="0084099F" w:rsidP="002D708E">
      <w:pPr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                                                                                        </w:t>
      </w:r>
      <w:r w:rsidR="00E656D0">
        <w:rPr>
          <w:b/>
          <w:sz w:val="28"/>
          <w:szCs w:val="28"/>
          <w:lang w:val="ro-RO"/>
        </w:rPr>
        <w:t xml:space="preserve">                      POP CRISTINA </w:t>
      </w:r>
      <w:r w:rsidR="00846E44">
        <w:rPr>
          <w:b/>
          <w:sz w:val="28"/>
          <w:szCs w:val="28"/>
          <w:lang w:val="ro-RO"/>
        </w:rPr>
        <w:t xml:space="preserve"> </w:t>
      </w:r>
    </w:p>
    <w:p w14:paraId="7FFB82FB" w14:textId="77777777" w:rsidR="00BF5FA2" w:rsidRPr="00B25A9B" w:rsidRDefault="00BF5FA2" w:rsidP="00054754">
      <w:pPr>
        <w:jc w:val="both"/>
        <w:rPr>
          <w:sz w:val="28"/>
          <w:szCs w:val="28"/>
          <w:lang w:val="ro-RO"/>
        </w:rPr>
      </w:pPr>
    </w:p>
    <w:p w14:paraId="291D4444" w14:textId="77777777" w:rsidR="00BF5FA2" w:rsidRPr="00B25A9B" w:rsidRDefault="00BF5FA2" w:rsidP="00054754">
      <w:pPr>
        <w:jc w:val="both"/>
        <w:rPr>
          <w:sz w:val="28"/>
          <w:szCs w:val="28"/>
          <w:lang w:val="ro-RO"/>
        </w:rPr>
      </w:pPr>
    </w:p>
    <w:p w14:paraId="3915E0B7" w14:textId="77777777" w:rsidR="00BF3791" w:rsidRPr="00B25A9B" w:rsidRDefault="00BF3791" w:rsidP="00054754">
      <w:pPr>
        <w:jc w:val="both"/>
        <w:rPr>
          <w:sz w:val="28"/>
          <w:szCs w:val="28"/>
          <w:lang w:val="ro-RO"/>
        </w:rPr>
      </w:pPr>
    </w:p>
    <w:p w14:paraId="6667C2D9" w14:textId="39C16DB0" w:rsidR="00BF3791" w:rsidRPr="00F95671" w:rsidRDefault="00BF3791" w:rsidP="00054754">
      <w:pPr>
        <w:jc w:val="both"/>
        <w:rPr>
          <w:lang w:val="ro-RO"/>
        </w:rPr>
      </w:pPr>
      <w:r w:rsidRPr="00F95671">
        <w:rPr>
          <w:sz w:val="32"/>
          <w:szCs w:val="32"/>
          <w:lang w:val="ro-RO"/>
        </w:rPr>
        <w:t xml:space="preserve">      </w:t>
      </w:r>
    </w:p>
    <w:sectPr w:rsidR="00BF3791" w:rsidRPr="00F95671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190348" w14:textId="77777777" w:rsidR="00BE53C8" w:rsidRDefault="00BE53C8" w:rsidP="00DB7151">
      <w:pPr>
        <w:spacing w:after="0" w:line="240" w:lineRule="auto"/>
      </w:pPr>
      <w:r>
        <w:separator/>
      </w:r>
    </w:p>
  </w:endnote>
  <w:endnote w:type="continuationSeparator" w:id="0">
    <w:p w14:paraId="4492A3CF" w14:textId="77777777" w:rsidR="00BE53C8" w:rsidRDefault="00BE53C8" w:rsidP="00DB7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91B1AE" w14:textId="77777777" w:rsidR="00BE53C8" w:rsidRDefault="00BE53C8" w:rsidP="00DB7151">
      <w:pPr>
        <w:spacing w:after="0" w:line="240" w:lineRule="auto"/>
      </w:pPr>
      <w:r>
        <w:separator/>
      </w:r>
    </w:p>
  </w:footnote>
  <w:footnote w:type="continuationSeparator" w:id="0">
    <w:p w14:paraId="6912212F" w14:textId="77777777" w:rsidR="00BE53C8" w:rsidRDefault="00BE53C8" w:rsidP="00DB7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250"/>
      <w:gridCol w:w="7776"/>
    </w:tblGrid>
    <w:tr w:rsidR="00705DBB" w:rsidRPr="00705DBB" w14:paraId="20AAB6B9" w14:textId="77777777" w:rsidTr="00EA5900">
      <w:tc>
        <w:tcPr>
          <w:tcW w:w="1250" w:type="dxa"/>
          <w:tcBorders>
            <w:top w:val="nil"/>
            <w:left w:val="nil"/>
            <w:bottom w:val="nil"/>
            <w:right w:val="nil"/>
          </w:tcBorders>
        </w:tcPr>
        <w:p w14:paraId="127EAC39" w14:textId="77777777" w:rsidR="00705DBB" w:rsidRPr="00705DBB" w:rsidRDefault="00705DBB" w:rsidP="00705DBB">
          <w:pPr>
            <w:pStyle w:val="Antet"/>
            <w:rPr>
              <w:lang w:val="en-GB"/>
            </w:rPr>
          </w:pPr>
          <w:r w:rsidRPr="00705DBB">
            <w:rPr>
              <w:noProof/>
              <w:lang w:val="ro-RO" w:eastAsia="ro-RO" w:bidi="ar-SA"/>
            </w:rPr>
            <w:drawing>
              <wp:inline distT="0" distB="0" distL="0" distR="0" wp14:anchorId="5030A342" wp14:editId="74F402D3">
                <wp:extent cx="504825" cy="781050"/>
                <wp:effectExtent l="0" t="0" r="9525" b="0"/>
                <wp:docPr id="1" name="Imagine 1" descr="Stema nou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Stema nou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76" w:type="dxa"/>
          <w:tcBorders>
            <w:top w:val="nil"/>
            <w:left w:val="nil"/>
            <w:bottom w:val="nil"/>
            <w:right w:val="nil"/>
          </w:tcBorders>
        </w:tcPr>
        <w:p w14:paraId="20A1C008" w14:textId="77777777" w:rsidR="00705DBB" w:rsidRPr="00705DBB" w:rsidRDefault="00705DBB" w:rsidP="00705DBB">
          <w:pPr>
            <w:pStyle w:val="Antet"/>
            <w:rPr>
              <w:b/>
              <w:lang w:val="it-IT"/>
            </w:rPr>
          </w:pPr>
          <w:r w:rsidRPr="00705DBB">
            <w:rPr>
              <w:b/>
              <w:lang w:val="it-IT"/>
            </w:rPr>
            <w:t>ROMÂNIA</w:t>
          </w:r>
        </w:p>
        <w:p w14:paraId="7850A4A8" w14:textId="77777777" w:rsidR="00705DBB" w:rsidRPr="00705DBB" w:rsidRDefault="00705DBB" w:rsidP="00705DBB">
          <w:pPr>
            <w:pStyle w:val="Antet"/>
            <w:rPr>
              <w:b/>
              <w:lang w:val="ro-RO"/>
            </w:rPr>
          </w:pPr>
          <w:r w:rsidRPr="00705DBB">
            <w:rPr>
              <w:b/>
              <w:lang w:val="ro-RO"/>
            </w:rPr>
            <w:t>JUDEŢUL CLUJ</w:t>
          </w:r>
        </w:p>
        <w:p w14:paraId="48C9B23F" w14:textId="77777777" w:rsidR="00705DBB" w:rsidRPr="00705DBB" w:rsidRDefault="00705DBB" w:rsidP="00705DBB">
          <w:pPr>
            <w:pStyle w:val="Antet"/>
            <w:rPr>
              <w:b/>
              <w:lang w:val="it-IT"/>
            </w:rPr>
          </w:pPr>
          <w:r w:rsidRPr="00705DBB">
            <w:rPr>
              <w:b/>
              <w:lang w:val="it-IT"/>
            </w:rPr>
            <w:t>MUNICIPIUl DEJ</w:t>
          </w:r>
        </w:p>
        <w:p w14:paraId="7CC80668" w14:textId="77777777" w:rsidR="00705DBB" w:rsidRPr="00705DBB" w:rsidRDefault="00705DBB" w:rsidP="00705DBB">
          <w:pPr>
            <w:pStyle w:val="Antet"/>
            <w:rPr>
              <w:lang w:val="it-IT"/>
            </w:rPr>
          </w:pPr>
          <w:r w:rsidRPr="00705DBB">
            <w:rPr>
              <w:lang w:val="it-IT"/>
            </w:rPr>
            <w:t xml:space="preserve">Str. 1 Mai nr. 2, Tel.: 0264/211790*, Fax 0264/223260, E-mail: </w:t>
          </w:r>
          <w:hyperlink r:id="rId2" w:history="1">
            <w:r w:rsidRPr="00705DBB">
              <w:rPr>
                <w:rStyle w:val="Hyperlink"/>
                <w:lang w:val="it-IT"/>
              </w:rPr>
              <w:t>primaria@dej.ro</w:t>
            </w:r>
          </w:hyperlink>
        </w:p>
      </w:tc>
    </w:tr>
  </w:tbl>
  <w:p w14:paraId="15DEAFE3" w14:textId="77777777" w:rsidR="00705DBB" w:rsidRDefault="00705DBB">
    <w:pPr>
      <w:pStyle w:val="Ante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6D07C4"/>
    <w:multiLevelType w:val="hybridMultilevel"/>
    <w:tmpl w:val="80A24B34"/>
    <w:lvl w:ilvl="0" w:tplc="219A8136">
      <w:numFmt w:val="bullet"/>
      <w:lvlText w:val="-"/>
      <w:lvlJc w:val="left"/>
      <w:pPr>
        <w:ind w:left="578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8D1"/>
    <w:rsid w:val="00003CA4"/>
    <w:rsid w:val="00012156"/>
    <w:rsid w:val="00013707"/>
    <w:rsid w:val="000153C5"/>
    <w:rsid w:val="00041108"/>
    <w:rsid w:val="00054754"/>
    <w:rsid w:val="00077FF6"/>
    <w:rsid w:val="00095EF9"/>
    <w:rsid w:val="000C6094"/>
    <w:rsid w:val="00121279"/>
    <w:rsid w:val="001355A5"/>
    <w:rsid w:val="00160636"/>
    <w:rsid w:val="00162421"/>
    <w:rsid w:val="001B3DA7"/>
    <w:rsid w:val="001C533B"/>
    <w:rsid w:val="00201696"/>
    <w:rsid w:val="002314D5"/>
    <w:rsid w:val="00237B3A"/>
    <w:rsid w:val="00240656"/>
    <w:rsid w:val="00254378"/>
    <w:rsid w:val="00271A02"/>
    <w:rsid w:val="0029418F"/>
    <w:rsid w:val="002A6407"/>
    <w:rsid w:val="002B684B"/>
    <w:rsid w:val="002D708E"/>
    <w:rsid w:val="003222F5"/>
    <w:rsid w:val="0036072A"/>
    <w:rsid w:val="0039627B"/>
    <w:rsid w:val="003A0DD4"/>
    <w:rsid w:val="003F30C4"/>
    <w:rsid w:val="004018B5"/>
    <w:rsid w:val="00404DBD"/>
    <w:rsid w:val="0046034C"/>
    <w:rsid w:val="0046362E"/>
    <w:rsid w:val="00483CA6"/>
    <w:rsid w:val="004B125C"/>
    <w:rsid w:val="004C1D4B"/>
    <w:rsid w:val="005067AF"/>
    <w:rsid w:val="005535F8"/>
    <w:rsid w:val="005544DA"/>
    <w:rsid w:val="00577FF8"/>
    <w:rsid w:val="005840D6"/>
    <w:rsid w:val="005B0745"/>
    <w:rsid w:val="005C6D82"/>
    <w:rsid w:val="005D5E11"/>
    <w:rsid w:val="005E0B4B"/>
    <w:rsid w:val="005F4427"/>
    <w:rsid w:val="006347F3"/>
    <w:rsid w:val="00640753"/>
    <w:rsid w:val="00663792"/>
    <w:rsid w:val="00666807"/>
    <w:rsid w:val="00677D46"/>
    <w:rsid w:val="00680B5F"/>
    <w:rsid w:val="00687D4E"/>
    <w:rsid w:val="00705DBB"/>
    <w:rsid w:val="00736237"/>
    <w:rsid w:val="007441CC"/>
    <w:rsid w:val="007526FF"/>
    <w:rsid w:val="007738D1"/>
    <w:rsid w:val="00780450"/>
    <w:rsid w:val="007B2EED"/>
    <w:rsid w:val="007D5BF4"/>
    <w:rsid w:val="007E3222"/>
    <w:rsid w:val="0084099F"/>
    <w:rsid w:val="00846E44"/>
    <w:rsid w:val="008544CB"/>
    <w:rsid w:val="00856701"/>
    <w:rsid w:val="00877508"/>
    <w:rsid w:val="008812A8"/>
    <w:rsid w:val="00896908"/>
    <w:rsid w:val="008A0243"/>
    <w:rsid w:val="008B669B"/>
    <w:rsid w:val="008C6BCF"/>
    <w:rsid w:val="0092705C"/>
    <w:rsid w:val="00947AB0"/>
    <w:rsid w:val="009679B9"/>
    <w:rsid w:val="00995422"/>
    <w:rsid w:val="009B7247"/>
    <w:rsid w:val="009E4B98"/>
    <w:rsid w:val="00A03963"/>
    <w:rsid w:val="00A367AD"/>
    <w:rsid w:val="00A9222A"/>
    <w:rsid w:val="00AB7753"/>
    <w:rsid w:val="00AE44DC"/>
    <w:rsid w:val="00B25A9B"/>
    <w:rsid w:val="00B3667E"/>
    <w:rsid w:val="00B47D92"/>
    <w:rsid w:val="00B51B46"/>
    <w:rsid w:val="00B560D6"/>
    <w:rsid w:val="00B916E8"/>
    <w:rsid w:val="00BE53C8"/>
    <w:rsid w:val="00BF3791"/>
    <w:rsid w:val="00BF5FA2"/>
    <w:rsid w:val="00C14534"/>
    <w:rsid w:val="00C37145"/>
    <w:rsid w:val="00C5310D"/>
    <w:rsid w:val="00CC2130"/>
    <w:rsid w:val="00CC3C89"/>
    <w:rsid w:val="00CE3FF0"/>
    <w:rsid w:val="00CE54E3"/>
    <w:rsid w:val="00D16E49"/>
    <w:rsid w:val="00D42CCE"/>
    <w:rsid w:val="00D80764"/>
    <w:rsid w:val="00D91B06"/>
    <w:rsid w:val="00DB503E"/>
    <w:rsid w:val="00DB7151"/>
    <w:rsid w:val="00DE6DF9"/>
    <w:rsid w:val="00DF03E8"/>
    <w:rsid w:val="00E0199F"/>
    <w:rsid w:val="00E27EA2"/>
    <w:rsid w:val="00E6220E"/>
    <w:rsid w:val="00E656D0"/>
    <w:rsid w:val="00EA54FA"/>
    <w:rsid w:val="00F22058"/>
    <w:rsid w:val="00F40796"/>
    <w:rsid w:val="00F57E8A"/>
    <w:rsid w:val="00F7415D"/>
    <w:rsid w:val="00F95671"/>
    <w:rsid w:val="00FA26DC"/>
    <w:rsid w:val="00FA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4701D5"/>
  <w15:chartTrackingRefBased/>
  <w15:docId w15:val="{4B6CDC79-D1B3-42C3-9491-E58BF35C5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he-IL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46362E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DB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DB7151"/>
  </w:style>
  <w:style w:type="paragraph" w:styleId="Subsol">
    <w:name w:val="footer"/>
    <w:basedOn w:val="Normal"/>
    <w:link w:val="SubsolCaracter"/>
    <w:uiPriority w:val="99"/>
    <w:unhideWhenUsed/>
    <w:rsid w:val="00DB71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DB7151"/>
  </w:style>
  <w:style w:type="character" w:styleId="Textsubstituent">
    <w:name w:val="Placeholder Text"/>
    <w:basedOn w:val="Fontdeparagrafimplicit"/>
    <w:uiPriority w:val="99"/>
    <w:semiHidden/>
    <w:rsid w:val="00736237"/>
    <w:rPr>
      <w:color w:val="808080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5E0B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5E0B4B"/>
    <w:rPr>
      <w:rFonts w:ascii="Segoe UI" w:hAnsi="Segoe UI" w:cs="Segoe UI"/>
      <w:sz w:val="18"/>
      <w:szCs w:val="18"/>
    </w:rPr>
  </w:style>
  <w:style w:type="character" w:styleId="Hyperlink">
    <w:name w:val="Hyperlink"/>
    <w:basedOn w:val="Fontdeparagrafimplicit"/>
    <w:uiPriority w:val="99"/>
    <w:unhideWhenUsed/>
    <w:rsid w:val="00705DB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primaria@dej.ro" TargetMode="External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573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Sebi Danciu</dc:creator>
  <cp:keywords/>
  <dc:description/>
  <cp:lastModifiedBy>Cristi.Rusu</cp:lastModifiedBy>
  <cp:revision>19</cp:revision>
  <cp:lastPrinted>2023-09-22T07:53:00Z</cp:lastPrinted>
  <dcterms:created xsi:type="dcterms:W3CDTF">2024-12-20T09:47:00Z</dcterms:created>
  <dcterms:modified xsi:type="dcterms:W3CDTF">2024-12-23T12:28:00Z</dcterms:modified>
</cp:coreProperties>
</file>